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D735" w14:textId="0216E31A" w:rsidR="00950A79" w:rsidRDefault="00950A79" w:rsidP="00950A79">
      <w:pPr>
        <w:jc w:val="center"/>
      </w:pPr>
      <w:r w:rsidRPr="00950A79">
        <w:drawing>
          <wp:inline distT="0" distB="0" distL="0" distR="0" wp14:anchorId="1005427E" wp14:editId="5980B285">
            <wp:extent cx="6088690" cy="858661"/>
            <wp:effectExtent l="0" t="0" r="0" b="5080"/>
            <wp:docPr id="671177113"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77113" name="Picture 1" descr="A blue text on a black background&#10;&#10;AI-generated content may be incorrect."/>
                    <pic:cNvPicPr/>
                  </pic:nvPicPr>
                  <pic:blipFill>
                    <a:blip r:embed="rId4"/>
                    <a:stretch>
                      <a:fillRect/>
                    </a:stretch>
                  </pic:blipFill>
                  <pic:spPr>
                    <a:xfrm>
                      <a:off x="0" y="0"/>
                      <a:ext cx="7250755" cy="1022542"/>
                    </a:xfrm>
                    <a:prstGeom prst="rect">
                      <a:avLst/>
                    </a:prstGeom>
                  </pic:spPr>
                </pic:pic>
              </a:graphicData>
            </a:graphic>
          </wp:inline>
        </w:drawing>
      </w:r>
    </w:p>
    <w:p w14:paraId="0D09020C" w14:textId="77777777" w:rsidR="003708A3" w:rsidRPr="00950A79" w:rsidRDefault="003708A3"/>
    <w:p w14:paraId="5EC128A9" w14:textId="187D6ACD" w:rsidR="00950A79" w:rsidRPr="00950A79" w:rsidRDefault="00CF533B" w:rsidP="00950A79">
      <w:pPr>
        <w:jc w:val="center"/>
        <w:rPr>
          <w:b/>
          <w:bCs/>
        </w:rPr>
      </w:pPr>
      <w:r w:rsidRPr="00950A79">
        <w:rPr>
          <w:b/>
          <w:bCs/>
        </w:rPr>
        <w:t>American Ancestors®, the country’s oldest nonprofit genealogical organization, names its</w:t>
      </w:r>
      <w:r w:rsidR="00304C6A" w:rsidRPr="00950A79">
        <w:rPr>
          <w:b/>
          <w:bCs/>
        </w:rPr>
        <w:t xml:space="preserve"> </w:t>
      </w:r>
      <w:r w:rsidRPr="00950A79">
        <w:rPr>
          <w:b/>
          <w:bCs/>
        </w:rPr>
        <w:t xml:space="preserve">research library </w:t>
      </w:r>
      <w:r w:rsidR="009E11A4" w:rsidRPr="00950A79">
        <w:rPr>
          <w:b/>
          <w:bCs/>
        </w:rPr>
        <w:t>for</w:t>
      </w:r>
      <w:r w:rsidRPr="00950A79">
        <w:rPr>
          <w:b/>
          <w:bCs/>
        </w:rPr>
        <w:t xml:space="preserve"> entrepreneur</w:t>
      </w:r>
      <w:r w:rsidR="00304C6A" w:rsidRPr="00950A79">
        <w:rPr>
          <w:b/>
          <w:bCs/>
        </w:rPr>
        <w:t xml:space="preserve"> and philanthropist</w:t>
      </w:r>
      <w:r w:rsidRPr="00950A79">
        <w:rPr>
          <w:b/>
          <w:bCs/>
        </w:rPr>
        <w:t xml:space="preserve"> Brady Brim-DeForest</w:t>
      </w:r>
    </w:p>
    <w:p w14:paraId="10CC9606" w14:textId="77777777" w:rsidR="00950A79" w:rsidRDefault="00950A79">
      <w:pPr>
        <w:rPr>
          <w:b/>
          <w:bCs/>
          <w:sz w:val="22"/>
          <w:szCs w:val="22"/>
        </w:rPr>
      </w:pPr>
    </w:p>
    <w:p w14:paraId="6645B9B6" w14:textId="2EC0CD3D" w:rsidR="0070014D" w:rsidRPr="003B4813" w:rsidRDefault="00950A79">
      <w:pPr>
        <w:rPr>
          <w:sz w:val="22"/>
          <w:szCs w:val="22"/>
        </w:rPr>
      </w:pPr>
      <w:r>
        <w:rPr>
          <w:noProof/>
          <w:sz w:val="22"/>
          <w:szCs w:val="22"/>
        </w:rPr>
        <w:drawing>
          <wp:anchor distT="0" distB="0" distL="114300" distR="114300" simplePos="0" relativeHeight="251658240" behindDoc="0" locked="0" layoutInCell="1" allowOverlap="1" wp14:anchorId="119E4006" wp14:editId="1A42D734">
            <wp:simplePos x="0" y="0"/>
            <wp:positionH relativeFrom="column">
              <wp:posOffset>3148054</wp:posOffset>
            </wp:positionH>
            <wp:positionV relativeFrom="paragraph">
              <wp:posOffset>1200152</wp:posOffset>
            </wp:positionV>
            <wp:extent cx="3538855" cy="2562225"/>
            <wp:effectExtent l="0" t="0" r="4445" b="3175"/>
            <wp:wrapSquare wrapText="bothSides"/>
            <wp:docPr id="2086142177" name="Picture 1" descr="A library with tables and chai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42177" name="Picture 1" descr="A library with tables and chair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8855" cy="2562225"/>
                    </a:xfrm>
                    <a:prstGeom prst="rect">
                      <a:avLst/>
                    </a:prstGeom>
                  </pic:spPr>
                </pic:pic>
              </a:graphicData>
            </a:graphic>
            <wp14:sizeRelH relativeFrom="page">
              <wp14:pctWidth>0</wp14:pctWidth>
            </wp14:sizeRelH>
            <wp14:sizeRelV relativeFrom="page">
              <wp14:pctHeight>0</wp14:pctHeight>
            </wp14:sizeRelV>
          </wp:anchor>
        </w:drawing>
      </w:r>
      <w:r w:rsidR="00CF533B" w:rsidRPr="00950A79">
        <w:rPr>
          <w:b/>
          <w:bCs/>
          <w:sz w:val="22"/>
          <w:szCs w:val="22"/>
        </w:rPr>
        <w:t>Boston, MA, April 23, 2025</w:t>
      </w:r>
      <w:r w:rsidR="00CF533B" w:rsidRPr="003B4813">
        <w:rPr>
          <w:sz w:val="22"/>
          <w:szCs w:val="22"/>
        </w:rPr>
        <w:t>—</w:t>
      </w:r>
      <w:r w:rsidR="0070014D" w:rsidRPr="003B4813">
        <w:rPr>
          <w:sz w:val="22"/>
          <w:szCs w:val="22"/>
        </w:rPr>
        <w:t xml:space="preserve">American Ancestors®, </w:t>
      </w:r>
      <w:r w:rsidR="009E11A4">
        <w:rPr>
          <w:sz w:val="22"/>
          <w:szCs w:val="22"/>
        </w:rPr>
        <w:t>a national nonprofit center for family history, heritage, and culture</w:t>
      </w:r>
      <w:r w:rsidR="0070014D" w:rsidRPr="003B4813">
        <w:rPr>
          <w:sz w:val="22"/>
          <w:szCs w:val="22"/>
        </w:rPr>
        <w:t xml:space="preserve">, has named </w:t>
      </w:r>
      <w:r w:rsidR="003A287E" w:rsidRPr="003B4813">
        <w:rPr>
          <w:sz w:val="22"/>
          <w:szCs w:val="22"/>
        </w:rPr>
        <w:t xml:space="preserve">its historic library </w:t>
      </w:r>
      <w:r w:rsidR="0070014D" w:rsidRPr="003B4813">
        <w:rPr>
          <w:sz w:val="22"/>
          <w:szCs w:val="22"/>
        </w:rPr>
        <w:t>after</w:t>
      </w:r>
      <w:r w:rsidR="00AD5754">
        <w:rPr>
          <w:sz w:val="22"/>
          <w:szCs w:val="22"/>
        </w:rPr>
        <w:t xml:space="preserve"> one of</w:t>
      </w:r>
      <w:r w:rsidR="0070014D" w:rsidRPr="003B4813">
        <w:rPr>
          <w:sz w:val="22"/>
          <w:szCs w:val="22"/>
        </w:rPr>
        <w:t xml:space="preserve"> its most generous </w:t>
      </w:r>
      <w:proofErr w:type="gramStart"/>
      <w:r w:rsidR="0070014D" w:rsidRPr="003B4813">
        <w:rPr>
          <w:sz w:val="22"/>
          <w:szCs w:val="22"/>
        </w:rPr>
        <w:t>patron</w:t>
      </w:r>
      <w:r w:rsidR="00AD5754">
        <w:rPr>
          <w:sz w:val="22"/>
          <w:szCs w:val="22"/>
        </w:rPr>
        <w:t>s</w:t>
      </w:r>
      <w:r w:rsidR="0070014D" w:rsidRPr="003B4813">
        <w:rPr>
          <w:sz w:val="22"/>
          <w:szCs w:val="22"/>
        </w:rPr>
        <w:t xml:space="preserve">, </w:t>
      </w:r>
      <w:r w:rsidR="003A287E" w:rsidRPr="003B4813">
        <w:rPr>
          <w:sz w:val="22"/>
          <w:szCs w:val="22"/>
        </w:rPr>
        <w:t xml:space="preserve"> entrepreneur</w:t>
      </w:r>
      <w:proofErr w:type="gramEnd"/>
      <w:r w:rsidR="00304C6A">
        <w:rPr>
          <w:sz w:val="22"/>
          <w:szCs w:val="22"/>
        </w:rPr>
        <w:t>,</w:t>
      </w:r>
      <w:r w:rsidR="007C595C">
        <w:rPr>
          <w:sz w:val="22"/>
          <w:szCs w:val="22"/>
        </w:rPr>
        <w:t xml:space="preserve"> </w:t>
      </w:r>
      <w:r w:rsidR="007C595C" w:rsidRPr="007C595C">
        <w:rPr>
          <w:sz w:val="22"/>
          <w:szCs w:val="22"/>
        </w:rPr>
        <w:t>philanthropist</w:t>
      </w:r>
      <w:r w:rsidR="007C595C">
        <w:rPr>
          <w:sz w:val="22"/>
          <w:szCs w:val="22"/>
        </w:rPr>
        <w:t xml:space="preserve">, and </w:t>
      </w:r>
      <w:r w:rsidR="003A287E" w:rsidRPr="003B4813">
        <w:rPr>
          <w:sz w:val="22"/>
          <w:szCs w:val="22"/>
        </w:rPr>
        <w:t xml:space="preserve">author </w:t>
      </w:r>
      <w:r w:rsidR="0070014D" w:rsidRPr="003B4813">
        <w:rPr>
          <w:sz w:val="22"/>
          <w:szCs w:val="22"/>
        </w:rPr>
        <w:t>Brady Brim-DeForest. The Brim-DeForest Library is an independently funded research library</w:t>
      </w:r>
      <w:r w:rsidR="007C595C">
        <w:rPr>
          <w:sz w:val="22"/>
          <w:szCs w:val="22"/>
        </w:rPr>
        <w:t xml:space="preserve"> open to the public</w:t>
      </w:r>
      <w:r w:rsidR="0070014D" w:rsidRPr="003B4813">
        <w:rPr>
          <w:sz w:val="22"/>
          <w:szCs w:val="22"/>
        </w:rPr>
        <w:t xml:space="preserve"> with </w:t>
      </w:r>
      <w:r w:rsidR="003A287E" w:rsidRPr="003B4813">
        <w:rPr>
          <w:sz w:val="22"/>
          <w:szCs w:val="22"/>
        </w:rPr>
        <w:t>one of the largest</w:t>
      </w:r>
      <w:r w:rsidR="0070014D" w:rsidRPr="003B4813">
        <w:rPr>
          <w:sz w:val="22"/>
          <w:szCs w:val="22"/>
        </w:rPr>
        <w:t xml:space="preserve"> collection</w:t>
      </w:r>
      <w:r w:rsidR="003A287E" w:rsidRPr="003B4813">
        <w:rPr>
          <w:sz w:val="22"/>
          <w:szCs w:val="22"/>
        </w:rPr>
        <w:t>s</w:t>
      </w:r>
      <w:r w:rsidR="0070014D" w:rsidRPr="003B4813">
        <w:rPr>
          <w:sz w:val="22"/>
          <w:szCs w:val="22"/>
        </w:rPr>
        <w:t xml:space="preserve"> of family heritage material</w:t>
      </w:r>
      <w:r w:rsidR="003A287E" w:rsidRPr="003B4813">
        <w:rPr>
          <w:sz w:val="22"/>
          <w:szCs w:val="22"/>
        </w:rPr>
        <w:t>s in the world</w:t>
      </w:r>
      <w:r w:rsidR="00CB0D01" w:rsidRPr="003B4813">
        <w:rPr>
          <w:sz w:val="22"/>
          <w:szCs w:val="22"/>
        </w:rPr>
        <w:t xml:space="preserve">, </w:t>
      </w:r>
      <w:r w:rsidR="00464B85" w:rsidRPr="003B4813">
        <w:rPr>
          <w:sz w:val="22"/>
          <w:szCs w:val="22"/>
        </w:rPr>
        <w:t xml:space="preserve">recently </w:t>
      </w:r>
      <w:r w:rsidR="00CB0D01" w:rsidRPr="003B4813">
        <w:rPr>
          <w:sz w:val="22"/>
          <w:szCs w:val="22"/>
        </w:rPr>
        <w:t xml:space="preserve">described by </w:t>
      </w:r>
      <w:r w:rsidR="00CB0D01" w:rsidRPr="003B4813">
        <w:rPr>
          <w:i/>
          <w:iCs/>
          <w:sz w:val="22"/>
          <w:szCs w:val="22"/>
        </w:rPr>
        <w:t>USA Today</w:t>
      </w:r>
      <w:r w:rsidR="00CB0D01" w:rsidRPr="003B4813">
        <w:rPr>
          <w:sz w:val="22"/>
          <w:szCs w:val="22"/>
        </w:rPr>
        <w:t xml:space="preserve"> </w:t>
      </w:r>
      <w:r w:rsidR="00AD5754">
        <w:rPr>
          <w:sz w:val="22"/>
          <w:szCs w:val="22"/>
        </w:rPr>
        <w:t>as “</w:t>
      </w:r>
      <w:r w:rsidR="007C595C">
        <w:rPr>
          <w:sz w:val="22"/>
          <w:szCs w:val="22"/>
        </w:rPr>
        <w:t>o</w:t>
      </w:r>
      <w:r w:rsidR="00AD5754" w:rsidRPr="00AD5754">
        <w:rPr>
          <w:sz w:val="22"/>
          <w:szCs w:val="22"/>
        </w:rPr>
        <w:t>ne of the 10 great places to trace family roots...</w:t>
      </w:r>
      <w:r w:rsidR="00AD5754">
        <w:rPr>
          <w:sz w:val="22"/>
          <w:szCs w:val="22"/>
        </w:rPr>
        <w:t xml:space="preserve">” </w:t>
      </w:r>
      <w:r w:rsidR="00CB0D01" w:rsidRPr="003B4813">
        <w:rPr>
          <w:sz w:val="22"/>
          <w:szCs w:val="22"/>
        </w:rPr>
        <w:t xml:space="preserve">and </w:t>
      </w:r>
      <w:r w:rsidR="00AD5754">
        <w:rPr>
          <w:sz w:val="22"/>
          <w:szCs w:val="22"/>
        </w:rPr>
        <w:t xml:space="preserve">by </w:t>
      </w:r>
      <w:r w:rsidR="00CB0D01" w:rsidRPr="003B4813">
        <w:rPr>
          <w:i/>
          <w:iCs/>
          <w:sz w:val="22"/>
          <w:szCs w:val="22"/>
        </w:rPr>
        <w:t>AARP Magazine</w:t>
      </w:r>
      <w:r w:rsidR="00CB0D01" w:rsidRPr="003B4813">
        <w:rPr>
          <w:sz w:val="22"/>
          <w:szCs w:val="22"/>
        </w:rPr>
        <w:t xml:space="preserve"> as a premier destination for </w:t>
      </w:r>
      <w:r w:rsidR="00AD5754">
        <w:rPr>
          <w:sz w:val="22"/>
          <w:szCs w:val="22"/>
        </w:rPr>
        <w:t>family history research</w:t>
      </w:r>
      <w:r w:rsidR="00CB0D01" w:rsidRPr="003B4813">
        <w:rPr>
          <w:sz w:val="22"/>
          <w:szCs w:val="22"/>
        </w:rPr>
        <w:t>.</w:t>
      </w:r>
    </w:p>
    <w:p w14:paraId="6E5D69E1" w14:textId="12A067F5" w:rsidR="003708A3" w:rsidRDefault="00CB0D01" w:rsidP="007C595C">
      <w:pPr>
        <w:rPr>
          <w:sz w:val="22"/>
          <w:szCs w:val="22"/>
        </w:rPr>
      </w:pPr>
      <w:r w:rsidRPr="003B4813">
        <w:rPr>
          <w:sz w:val="22"/>
          <w:szCs w:val="22"/>
        </w:rPr>
        <w:t xml:space="preserve">The Brim-DeForest Library occupies </w:t>
      </w:r>
      <w:r w:rsidR="00AD5754">
        <w:rPr>
          <w:sz w:val="22"/>
          <w:szCs w:val="22"/>
        </w:rPr>
        <w:t>multiple</w:t>
      </w:r>
      <w:r w:rsidR="00AD5754" w:rsidRPr="003B4813">
        <w:rPr>
          <w:sz w:val="22"/>
          <w:szCs w:val="22"/>
        </w:rPr>
        <w:t xml:space="preserve"> </w:t>
      </w:r>
      <w:r w:rsidRPr="003B4813">
        <w:rPr>
          <w:sz w:val="22"/>
          <w:szCs w:val="22"/>
        </w:rPr>
        <w:t xml:space="preserve">floors of the recently renovated American Ancestors headquarters at 97 Newbury Street in Boston’s Back Bay. It </w:t>
      </w:r>
      <w:r w:rsidR="00AD5754">
        <w:rPr>
          <w:sz w:val="22"/>
          <w:szCs w:val="22"/>
        </w:rPr>
        <w:t xml:space="preserve">is home </w:t>
      </w:r>
      <w:r w:rsidRPr="003B4813">
        <w:rPr>
          <w:sz w:val="22"/>
          <w:szCs w:val="22"/>
        </w:rPr>
        <w:t>to</w:t>
      </w:r>
      <w:r w:rsidR="00464B85" w:rsidRPr="003B4813">
        <w:rPr>
          <w:sz w:val="22"/>
          <w:szCs w:val="22"/>
        </w:rPr>
        <w:t xml:space="preserve"> a world-class collection of books, maps, manuscripts, </w:t>
      </w:r>
      <w:r w:rsidR="009A59D0">
        <w:rPr>
          <w:sz w:val="22"/>
          <w:szCs w:val="22"/>
        </w:rPr>
        <w:t xml:space="preserve">photographs, </w:t>
      </w:r>
      <w:r w:rsidR="00464B85" w:rsidRPr="003B4813">
        <w:rPr>
          <w:sz w:val="22"/>
          <w:szCs w:val="22"/>
        </w:rPr>
        <w:t>and digital resources dedicated to genealogy and history.</w:t>
      </w:r>
      <w:r w:rsidR="009E11A4">
        <w:rPr>
          <w:sz w:val="22"/>
          <w:szCs w:val="22"/>
        </w:rPr>
        <w:t xml:space="preserve">  </w:t>
      </w:r>
      <w:r w:rsidR="009A59D0">
        <w:rPr>
          <w:sz w:val="22"/>
          <w:szCs w:val="22"/>
        </w:rPr>
        <w:t xml:space="preserve">The </w:t>
      </w:r>
      <w:r w:rsidR="00D40378">
        <w:rPr>
          <w:sz w:val="22"/>
          <w:szCs w:val="22"/>
        </w:rPr>
        <w:t>collection’s</w:t>
      </w:r>
      <w:r w:rsidR="009A59D0">
        <w:rPr>
          <w:sz w:val="22"/>
          <w:szCs w:val="22"/>
        </w:rPr>
        <w:t xml:space="preserve"> holdings include </w:t>
      </w:r>
      <w:r w:rsidR="00AD5754">
        <w:rPr>
          <w:sz w:val="22"/>
          <w:szCs w:val="22"/>
        </w:rPr>
        <w:t xml:space="preserve">some 200,000 print volumes, tens of thousands of microform records, and more than 28 million manuscription items, including </w:t>
      </w:r>
      <w:r w:rsidR="009A59D0">
        <w:rPr>
          <w:sz w:val="22"/>
          <w:szCs w:val="22"/>
        </w:rPr>
        <w:t>rare handwritten and typed family histories and charts, material with vital statistic data such as town, church, and cemetery records, genealogical papers compiled by genealogical researchers and authors, family association collections, and original primary source documents donated by individuals and families</w:t>
      </w:r>
      <w:r w:rsidR="00707220">
        <w:rPr>
          <w:sz w:val="22"/>
          <w:szCs w:val="22"/>
        </w:rPr>
        <w:t>. The</w:t>
      </w:r>
      <w:r w:rsidR="00707220" w:rsidRPr="00707220">
        <w:rPr>
          <w:sz w:val="22"/>
          <w:szCs w:val="22"/>
        </w:rPr>
        <w:t xml:space="preserve"> collection</w:t>
      </w:r>
      <w:r w:rsidR="00707220">
        <w:rPr>
          <w:sz w:val="22"/>
          <w:szCs w:val="22"/>
        </w:rPr>
        <w:t>s</w:t>
      </w:r>
      <w:r w:rsidR="00707220" w:rsidRPr="00707220">
        <w:rPr>
          <w:sz w:val="22"/>
          <w:szCs w:val="22"/>
        </w:rPr>
        <w:t xml:space="preserve">, which </w:t>
      </w:r>
      <w:r w:rsidR="00707220">
        <w:rPr>
          <w:sz w:val="22"/>
          <w:szCs w:val="22"/>
        </w:rPr>
        <w:t>continue to grow through acquisition and preservation activities, date from the fourteenth century to the present, and span North America, Europe, and beyond.</w:t>
      </w:r>
    </w:p>
    <w:p w14:paraId="4BAF5199" w14:textId="10B3DB5F" w:rsidR="00464B85" w:rsidRPr="003B4813" w:rsidRDefault="00464B85" w:rsidP="007C595C">
      <w:pPr>
        <w:rPr>
          <w:color w:val="000000"/>
          <w:sz w:val="22"/>
          <w:szCs w:val="22"/>
        </w:rPr>
      </w:pPr>
      <w:r w:rsidRPr="003B4813">
        <w:rPr>
          <w:color w:val="000000"/>
          <w:sz w:val="22"/>
          <w:szCs w:val="22"/>
        </w:rPr>
        <w:t xml:space="preserve">Brim-DeForest and his wife Jessica </w:t>
      </w:r>
      <w:r w:rsidR="007C595C">
        <w:rPr>
          <w:color w:val="000000"/>
          <w:sz w:val="22"/>
          <w:szCs w:val="22"/>
        </w:rPr>
        <w:t xml:space="preserve">have </w:t>
      </w:r>
      <w:r w:rsidRPr="003B4813">
        <w:rPr>
          <w:color w:val="000000"/>
          <w:sz w:val="22"/>
          <w:szCs w:val="22"/>
        </w:rPr>
        <w:t xml:space="preserve">contributed </w:t>
      </w:r>
      <w:r w:rsidR="007C595C">
        <w:rPr>
          <w:color w:val="000000"/>
          <w:sz w:val="22"/>
          <w:szCs w:val="22"/>
        </w:rPr>
        <w:t xml:space="preserve">more than </w:t>
      </w:r>
      <w:r w:rsidRPr="003B4813">
        <w:rPr>
          <w:color w:val="000000"/>
          <w:sz w:val="22"/>
          <w:szCs w:val="22"/>
        </w:rPr>
        <w:t>$1 million to American Ancestors to ensure that the nearly two-hundred-year-old library at American Ancestors remains a vibrant hub for the study of family history for generations to come.</w:t>
      </w:r>
    </w:p>
    <w:p w14:paraId="42C3538B" w14:textId="30FCA5A6" w:rsidR="00464B85" w:rsidRDefault="00464B85" w:rsidP="00CB0D01">
      <w:pPr>
        <w:rPr>
          <w:color w:val="000000"/>
          <w:sz w:val="22"/>
          <w:szCs w:val="22"/>
        </w:rPr>
      </w:pPr>
      <w:r w:rsidRPr="003B4813">
        <w:rPr>
          <w:color w:val="000000"/>
          <w:sz w:val="22"/>
          <w:szCs w:val="22"/>
        </w:rPr>
        <w:t>“</w:t>
      </w:r>
      <w:r w:rsidR="00AB456C" w:rsidRPr="003B4813">
        <w:rPr>
          <w:color w:val="000000"/>
          <w:sz w:val="22"/>
          <w:szCs w:val="22"/>
        </w:rPr>
        <w:t>I believe that everyone should be able to explore their family tree, strengthen their connections to the past, and uncover the stories that shape their identities,” said Brim-DeForest. “</w:t>
      </w:r>
      <w:r w:rsidR="003B4813" w:rsidRPr="003B4813">
        <w:rPr>
          <w:color w:val="000000"/>
          <w:sz w:val="22"/>
          <w:szCs w:val="22"/>
        </w:rPr>
        <w:t>My family and I are</w:t>
      </w:r>
      <w:r w:rsidR="00AB456C" w:rsidRPr="003B4813">
        <w:rPr>
          <w:color w:val="000000"/>
          <w:sz w:val="22"/>
          <w:szCs w:val="22"/>
        </w:rPr>
        <w:t xml:space="preserve"> thrilled that the Brim-DeForest Library will provide future generations with the tools to discover and celebrate their unique heritage</w:t>
      </w:r>
      <w:r w:rsidR="003B4813" w:rsidRPr="003B4813">
        <w:rPr>
          <w:color w:val="000000"/>
          <w:sz w:val="22"/>
          <w:szCs w:val="22"/>
        </w:rPr>
        <w:t>, while honoring our own ancestors through its new name</w:t>
      </w:r>
      <w:r w:rsidR="00AB456C" w:rsidRPr="003B4813">
        <w:rPr>
          <w:color w:val="000000"/>
          <w:sz w:val="22"/>
          <w:szCs w:val="22"/>
        </w:rPr>
        <w:t>.”</w:t>
      </w:r>
    </w:p>
    <w:p w14:paraId="6EF11509" w14:textId="7B15BA05" w:rsidR="003B4813" w:rsidRDefault="003B4813" w:rsidP="003B4813">
      <w:pPr>
        <w:rPr>
          <w:sz w:val="22"/>
          <w:szCs w:val="22"/>
        </w:rPr>
      </w:pPr>
      <w:r w:rsidRPr="003B4813">
        <w:rPr>
          <w:sz w:val="22"/>
          <w:szCs w:val="22"/>
        </w:rPr>
        <w:t xml:space="preserve">“For nearly two centuries, millions of people have used the resources at the </w:t>
      </w:r>
      <w:r w:rsidRPr="003B4813">
        <w:rPr>
          <w:color w:val="000000"/>
          <w:sz w:val="22"/>
          <w:szCs w:val="22"/>
        </w:rPr>
        <w:t>Brim-DeForest Library to find out more about their ancestry</w:t>
      </w:r>
      <w:r w:rsidRPr="003B4813">
        <w:rPr>
          <w:sz w:val="22"/>
          <w:szCs w:val="22"/>
        </w:rPr>
        <w:t xml:space="preserve">,” said Ryan Woods, President and CEO of American Ancestors. “This generous gift from the </w:t>
      </w:r>
      <w:r w:rsidRPr="003B4813">
        <w:rPr>
          <w:sz w:val="22"/>
          <w:szCs w:val="22"/>
        </w:rPr>
        <w:lastRenderedPageBreak/>
        <w:t>Brim-DeForests ensures that our mission to serve the public and advance the study of family history will continue for many years to come.”</w:t>
      </w:r>
    </w:p>
    <w:p w14:paraId="51C67043" w14:textId="166D97B5" w:rsidR="009A59D0" w:rsidRPr="009A59D0" w:rsidRDefault="009A59D0" w:rsidP="003B4813">
      <w:pPr>
        <w:rPr>
          <w:sz w:val="22"/>
          <w:szCs w:val="22"/>
        </w:rPr>
      </w:pPr>
      <w:r>
        <w:rPr>
          <w:sz w:val="22"/>
          <w:szCs w:val="22"/>
        </w:rPr>
        <w:t xml:space="preserve">The multi-story American Ancestors complex that is home to the </w:t>
      </w:r>
      <w:r w:rsidRPr="003B4813">
        <w:rPr>
          <w:color w:val="000000"/>
          <w:sz w:val="22"/>
          <w:szCs w:val="22"/>
        </w:rPr>
        <w:t xml:space="preserve">Brim-DeForest Library </w:t>
      </w:r>
      <w:r>
        <w:rPr>
          <w:color w:val="000000"/>
          <w:sz w:val="22"/>
          <w:szCs w:val="22"/>
        </w:rPr>
        <w:t xml:space="preserve">also houses the </w:t>
      </w:r>
      <w:r w:rsidRPr="009A59D0">
        <w:rPr>
          <w:sz w:val="22"/>
          <w:szCs w:val="22"/>
        </w:rPr>
        <w:t>Family Heritage Experience</w:t>
      </w:r>
      <w:r>
        <w:rPr>
          <w:sz w:val="22"/>
          <w:szCs w:val="22"/>
        </w:rPr>
        <w:t xml:space="preserve">, a new, </w:t>
      </w:r>
      <w:r w:rsidRPr="009E11A4">
        <w:rPr>
          <w:sz w:val="22"/>
          <w:szCs w:val="22"/>
        </w:rPr>
        <w:t>interactive, state-of-the-art exhibition that introduces visitors to the joy of family history research</w:t>
      </w:r>
      <w:r>
        <w:rPr>
          <w:sz w:val="22"/>
          <w:szCs w:val="22"/>
        </w:rPr>
        <w:t>.</w:t>
      </w:r>
    </w:p>
    <w:p w14:paraId="4D525881" w14:textId="79CC5706" w:rsidR="009E11A4" w:rsidRDefault="009E11A4" w:rsidP="003B4813">
      <w:pPr>
        <w:rPr>
          <w:sz w:val="22"/>
          <w:szCs w:val="22"/>
        </w:rPr>
      </w:pPr>
      <w:r>
        <w:rPr>
          <w:sz w:val="22"/>
          <w:szCs w:val="22"/>
        </w:rPr>
        <w:t xml:space="preserve">The </w:t>
      </w:r>
      <w:r w:rsidRPr="003B4813">
        <w:rPr>
          <w:color w:val="000000"/>
          <w:sz w:val="22"/>
          <w:szCs w:val="22"/>
        </w:rPr>
        <w:t xml:space="preserve">Brim-DeForest Library </w:t>
      </w:r>
      <w:r>
        <w:rPr>
          <w:sz w:val="22"/>
          <w:szCs w:val="22"/>
        </w:rPr>
        <w:t>is open Tuesdays through Saturdays from 10 a.m. to 6 p.m.</w:t>
      </w:r>
      <w:r w:rsidR="00B96B84">
        <w:rPr>
          <w:sz w:val="22"/>
          <w:szCs w:val="22"/>
        </w:rPr>
        <w:t xml:space="preserve"> Access is </w:t>
      </w:r>
      <w:r w:rsidR="00707220">
        <w:rPr>
          <w:sz w:val="22"/>
          <w:szCs w:val="22"/>
        </w:rPr>
        <w:t xml:space="preserve">free </w:t>
      </w:r>
      <w:r w:rsidR="00B96B84">
        <w:rPr>
          <w:sz w:val="22"/>
          <w:szCs w:val="22"/>
        </w:rPr>
        <w:t>for</w:t>
      </w:r>
      <w:r w:rsidR="00707220">
        <w:rPr>
          <w:sz w:val="22"/>
          <w:szCs w:val="22"/>
        </w:rPr>
        <w:t xml:space="preserve"> American Ancestors members, </w:t>
      </w:r>
      <w:r w:rsidR="00B96B84">
        <w:rPr>
          <w:sz w:val="22"/>
          <w:szCs w:val="22"/>
        </w:rPr>
        <w:t>and</w:t>
      </w:r>
      <w:r>
        <w:rPr>
          <w:sz w:val="22"/>
          <w:szCs w:val="22"/>
        </w:rPr>
        <w:t xml:space="preserve"> $2</w:t>
      </w:r>
      <w:r w:rsidR="00B96B84">
        <w:rPr>
          <w:sz w:val="22"/>
          <w:szCs w:val="22"/>
        </w:rPr>
        <w:t>5 for non-members</w:t>
      </w:r>
      <w:r w:rsidR="00707220">
        <w:rPr>
          <w:sz w:val="22"/>
          <w:szCs w:val="22"/>
        </w:rPr>
        <w:t xml:space="preserve">. </w:t>
      </w:r>
    </w:p>
    <w:p w14:paraId="27BB5E13" w14:textId="07D5DA35" w:rsidR="009E11A4" w:rsidRPr="009E11A4" w:rsidRDefault="003708A3" w:rsidP="003B4813">
      <w:pPr>
        <w:rPr>
          <w:b/>
          <w:bCs/>
          <w:sz w:val="22"/>
          <w:szCs w:val="22"/>
        </w:rPr>
      </w:pPr>
      <w:r>
        <w:rPr>
          <w:noProof/>
        </w:rPr>
        <w:drawing>
          <wp:anchor distT="0" distB="0" distL="114300" distR="114300" simplePos="0" relativeHeight="251659264" behindDoc="0" locked="0" layoutInCell="1" allowOverlap="1" wp14:anchorId="7B22C6E4" wp14:editId="5D776CE8">
            <wp:simplePos x="0" y="0"/>
            <wp:positionH relativeFrom="column">
              <wp:posOffset>3419445</wp:posOffset>
            </wp:positionH>
            <wp:positionV relativeFrom="paragraph">
              <wp:posOffset>265430</wp:posOffset>
            </wp:positionV>
            <wp:extent cx="3395345" cy="2489835"/>
            <wp:effectExtent l="0" t="0" r="0" b="0"/>
            <wp:wrapSquare wrapText="bothSides"/>
            <wp:docPr id="485922289" name="Picture 2" descr="Brim-DeFores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m-DeForest famil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5345" cy="24898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"https://www.americanancestors.org/sites/default/files/styles/text_and_image_block_image_style_600x440_/public/2025-01/Brim-DeForest-Family.jpg?h=a1e1a043&amp;itok=6RVZy1p6" \* MERGEFORMATINET </w:instrText>
      </w:r>
      <w:r>
        <w:fldChar w:fldCharType="separate"/>
      </w:r>
      <w:r>
        <w:fldChar w:fldCharType="end"/>
      </w:r>
      <w:r w:rsidRPr="009E11A4">
        <w:rPr>
          <w:b/>
          <w:bCs/>
          <w:color w:val="212121"/>
          <w:sz w:val="22"/>
          <w:szCs w:val="22"/>
        </w:rPr>
        <w:t xml:space="preserve"> </w:t>
      </w:r>
      <w:r w:rsidR="009E11A4" w:rsidRPr="009E11A4">
        <w:rPr>
          <w:b/>
          <w:bCs/>
          <w:color w:val="212121"/>
          <w:sz w:val="22"/>
          <w:szCs w:val="22"/>
        </w:rPr>
        <w:t>About Brady Brim-DeForest</w:t>
      </w:r>
    </w:p>
    <w:p w14:paraId="6EFE6F33" w14:textId="4F053DC0" w:rsidR="003B4813" w:rsidRPr="009E11A4" w:rsidRDefault="003B4813" w:rsidP="003B4813">
      <w:pPr>
        <w:rPr>
          <w:sz w:val="22"/>
          <w:szCs w:val="22"/>
        </w:rPr>
      </w:pPr>
      <w:r w:rsidRPr="003B4813">
        <w:rPr>
          <w:color w:val="212121"/>
          <w:sz w:val="22"/>
          <w:szCs w:val="22"/>
        </w:rPr>
        <w:t>Brady Brim-DeForest is</w:t>
      </w:r>
      <w:r w:rsidR="00707220">
        <w:rPr>
          <w:color w:val="212121"/>
          <w:sz w:val="22"/>
          <w:szCs w:val="22"/>
        </w:rPr>
        <w:t xml:space="preserve"> the </w:t>
      </w:r>
      <w:r w:rsidR="00707220" w:rsidRPr="00707220">
        <w:rPr>
          <w:color w:val="212121"/>
          <w:sz w:val="22"/>
          <w:szCs w:val="22"/>
        </w:rPr>
        <w:t>Managing Partner at Late Stage Capital</w:t>
      </w:r>
      <w:r w:rsidR="00707220">
        <w:rPr>
          <w:color w:val="212121"/>
          <w:sz w:val="22"/>
          <w:szCs w:val="22"/>
        </w:rPr>
        <w:t xml:space="preserve">, </w:t>
      </w:r>
      <w:r w:rsidR="00707220" w:rsidRPr="00707220">
        <w:rPr>
          <w:color w:val="212121"/>
          <w:sz w:val="22"/>
          <w:szCs w:val="22"/>
        </w:rPr>
        <w:t xml:space="preserve">Chairman of </w:t>
      </w:r>
      <w:proofErr w:type="spellStart"/>
      <w:r w:rsidR="00707220" w:rsidRPr="00707220">
        <w:rPr>
          <w:color w:val="212121"/>
          <w:sz w:val="22"/>
          <w:szCs w:val="22"/>
        </w:rPr>
        <w:t>BluShift</w:t>
      </w:r>
      <w:proofErr w:type="spellEnd"/>
      <w:r w:rsidR="00707220" w:rsidRPr="00707220">
        <w:rPr>
          <w:color w:val="212121"/>
          <w:sz w:val="22"/>
          <w:szCs w:val="22"/>
        </w:rPr>
        <w:t xml:space="preserve"> Aerospace</w:t>
      </w:r>
      <w:r w:rsidR="00707220">
        <w:rPr>
          <w:color w:val="212121"/>
          <w:sz w:val="22"/>
          <w:szCs w:val="22"/>
        </w:rPr>
        <w:t xml:space="preserve">, and the former </w:t>
      </w:r>
      <w:r w:rsidRPr="003B4813">
        <w:rPr>
          <w:color w:val="212121"/>
          <w:sz w:val="22"/>
          <w:szCs w:val="22"/>
        </w:rPr>
        <w:t>CEO of </w:t>
      </w:r>
      <w:proofErr w:type="spellStart"/>
      <w:r>
        <w:fldChar w:fldCharType="begin"/>
      </w:r>
      <w:r>
        <w:instrText>HYPERLINK "https://www.formula.co/" \t "_blank" \o "https://www.formula.co/"</w:instrText>
      </w:r>
      <w:r>
        <w:fldChar w:fldCharType="separate"/>
      </w:r>
      <w:r w:rsidRPr="003B4813">
        <w:rPr>
          <w:rStyle w:val="Hyperlink"/>
          <w:color w:val="96607D"/>
          <w:sz w:val="22"/>
          <w:szCs w:val="22"/>
          <w:shd w:val="clear" w:color="auto" w:fill="FFFFFF"/>
        </w:rPr>
        <w:t>Formula.Monks</w:t>
      </w:r>
      <w:proofErr w:type="spellEnd"/>
      <w:r>
        <w:fldChar w:fldCharType="end"/>
      </w:r>
      <w:r w:rsidRPr="003B4813">
        <w:rPr>
          <w:color w:val="111111"/>
          <w:sz w:val="22"/>
          <w:szCs w:val="22"/>
          <w:shd w:val="clear" w:color="auto" w:fill="FFFFFF"/>
        </w:rPr>
        <w:t>,</w:t>
      </w:r>
      <w:r w:rsidR="00707220" w:rsidRPr="00707220">
        <w:rPr>
          <w:color w:val="111111"/>
          <w:sz w:val="22"/>
          <w:szCs w:val="22"/>
          <w:shd w:val="clear" w:color="auto" w:fill="FFFFFF"/>
        </w:rPr>
        <w:t xml:space="preserve"> </w:t>
      </w:r>
      <w:r w:rsidR="00707220">
        <w:rPr>
          <w:color w:val="111111"/>
          <w:sz w:val="22"/>
          <w:szCs w:val="22"/>
          <w:shd w:val="clear" w:color="auto" w:fill="FFFFFF"/>
        </w:rPr>
        <w:t xml:space="preserve">a </w:t>
      </w:r>
      <w:r w:rsidR="00707220" w:rsidRPr="00707220">
        <w:rPr>
          <w:color w:val="111111"/>
          <w:sz w:val="22"/>
          <w:szCs w:val="22"/>
          <w:shd w:val="clear" w:color="auto" w:fill="FFFFFF"/>
        </w:rPr>
        <w:t>7</w:t>
      </w:r>
      <w:r w:rsidR="00707220">
        <w:rPr>
          <w:color w:val="111111"/>
          <w:sz w:val="22"/>
          <w:szCs w:val="22"/>
          <w:shd w:val="clear" w:color="auto" w:fill="FFFFFF"/>
        </w:rPr>
        <w:t>,</w:t>
      </w:r>
      <w:r w:rsidR="00707220" w:rsidRPr="00707220">
        <w:rPr>
          <w:color w:val="111111"/>
          <w:sz w:val="22"/>
          <w:szCs w:val="22"/>
          <w:shd w:val="clear" w:color="auto" w:fill="FFFFFF"/>
        </w:rPr>
        <w:t xml:space="preserve">500+ person </w:t>
      </w:r>
      <w:r w:rsidR="00707220">
        <w:rPr>
          <w:color w:val="111111"/>
          <w:sz w:val="22"/>
          <w:szCs w:val="22"/>
          <w:shd w:val="clear" w:color="auto" w:fill="FFFFFF"/>
        </w:rPr>
        <w:t xml:space="preserve">global </w:t>
      </w:r>
      <w:r w:rsidR="00707220" w:rsidRPr="00707220">
        <w:rPr>
          <w:color w:val="111111"/>
          <w:sz w:val="22"/>
          <w:szCs w:val="22"/>
          <w:shd w:val="clear" w:color="auto" w:fill="FFFFFF"/>
        </w:rPr>
        <w:t>technology firm</w:t>
      </w:r>
      <w:r w:rsidR="00707220">
        <w:rPr>
          <w:color w:val="111111"/>
          <w:sz w:val="22"/>
          <w:szCs w:val="22"/>
          <w:shd w:val="clear" w:color="auto" w:fill="FFFFFF"/>
        </w:rPr>
        <w:t xml:space="preserve">. </w:t>
      </w:r>
      <w:r w:rsidRPr="003B4813">
        <w:rPr>
          <w:color w:val="111111"/>
          <w:sz w:val="22"/>
          <w:szCs w:val="22"/>
          <w:shd w:val="clear" w:color="auto" w:fill="FFFFFF"/>
        </w:rPr>
        <w:t xml:space="preserve">His organizations have been on the Inc. 5000 list of fastest growing companies five times, and he is a regular contributor to Inc. and Forbes, and a member of the invite-only Forbes Technology Council. He is also a Life Fellow of the Royal Society of Arts, and the Royal Anthropological Institute </w:t>
      </w:r>
      <w:r w:rsidRPr="009E11A4">
        <w:rPr>
          <w:color w:val="111111"/>
          <w:sz w:val="22"/>
          <w:szCs w:val="22"/>
          <w:shd w:val="clear" w:color="auto" w:fill="FFFFFF"/>
        </w:rPr>
        <w:t>of Great Britain and Ireland, and the Royal Geographical Society, among others. </w:t>
      </w:r>
      <w:r w:rsidR="009E11A4">
        <w:rPr>
          <w:rFonts w:ascii="Aptos" w:hAnsi="Aptos"/>
          <w:color w:val="212121"/>
          <w:sz w:val="22"/>
          <w:szCs w:val="22"/>
        </w:rPr>
        <w:t xml:space="preserve">His latest book, </w:t>
      </w:r>
      <w:r w:rsidR="009E11A4" w:rsidRPr="009E11A4">
        <w:rPr>
          <w:rFonts w:ascii="Aptos" w:hAnsi="Aptos"/>
          <w:i/>
          <w:iCs/>
          <w:color w:val="212121"/>
          <w:sz w:val="22"/>
          <w:szCs w:val="22"/>
        </w:rPr>
        <w:t>Smaller Is Better</w:t>
      </w:r>
      <w:r w:rsidR="009E11A4">
        <w:rPr>
          <w:rFonts w:ascii="Aptos" w:hAnsi="Aptos"/>
          <w:color w:val="212121"/>
          <w:sz w:val="22"/>
          <w:szCs w:val="22"/>
        </w:rPr>
        <w:t>, on the topic of the virtues of small technology teams, was recently covered by </w:t>
      </w:r>
      <w:hyperlink r:id="rId7" w:tooltip="https://www.gq.co.za/wealth/the-ceo-who-believes-smaller-is-better-brady-brim-deforest-is-challenging-the-traditions-of-the-consulting-world-2300154c-cdb6-4e3e-8e02-2e283b60c409" w:history="1">
        <w:r w:rsidR="009E11A4">
          <w:rPr>
            <w:rStyle w:val="Hyperlink"/>
            <w:rFonts w:ascii="Aptos" w:hAnsi="Aptos"/>
            <w:color w:val="96607D"/>
            <w:sz w:val="22"/>
            <w:szCs w:val="22"/>
          </w:rPr>
          <w:t>GQ Magazine</w:t>
        </w:r>
      </w:hyperlink>
      <w:r w:rsidR="009E11A4">
        <w:t>.</w:t>
      </w:r>
    </w:p>
    <w:p w14:paraId="08B002C1" w14:textId="77777777" w:rsidR="009E11A4" w:rsidRPr="00950A79" w:rsidRDefault="009E11A4" w:rsidP="009E11A4">
      <w:pPr>
        <w:rPr>
          <w:b/>
          <w:bCs/>
          <w:sz w:val="22"/>
          <w:szCs w:val="22"/>
        </w:rPr>
      </w:pPr>
      <w:r w:rsidRPr="00950A79">
        <w:rPr>
          <w:b/>
          <w:bCs/>
          <w:sz w:val="22"/>
          <w:szCs w:val="22"/>
        </w:rPr>
        <w:t xml:space="preserve">About American Ancestors </w:t>
      </w:r>
    </w:p>
    <w:p w14:paraId="345B797A" w14:textId="1818D5CE" w:rsidR="00950A79" w:rsidRPr="00950A79" w:rsidRDefault="009E11A4" w:rsidP="009E11A4">
      <w:pPr>
        <w:rPr>
          <w:sz w:val="22"/>
          <w:szCs w:val="22"/>
        </w:rPr>
      </w:pPr>
      <w:r w:rsidRPr="00950A79">
        <w:rPr>
          <w:sz w:val="22"/>
          <w:szCs w:val="22"/>
        </w:rPr>
        <w:t xml:space="preserve">American Ancestors® is a national nonprofit center for family history, heritage &amp; culture based in Boston, Massachusetts that has been setting the gold standard for genealogical research since its founding in 1845. Today, American Ancestors serves 400K+ members and subscribers through AmericanAncestors.org, one of the world’s largest online collections of family history resources. In 2025, American Ancestors launched the Family Heritage Experience, an interactive, state-of-the-art exhibition that introduces visitors to the joy of family history research, located at 97 Newbury Street at our headquarters in Boston. American Ancestors is also home to the Wyner Family Jewish Heritage Center, which preserves New England’s Jewish history, and 10 </w:t>
      </w:r>
      <w:proofErr w:type="gramStart"/>
      <w:r w:rsidRPr="00950A79">
        <w:rPr>
          <w:sz w:val="22"/>
          <w:szCs w:val="22"/>
        </w:rPr>
        <w:t>Million</w:t>
      </w:r>
      <w:proofErr w:type="gramEnd"/>
      <w:r w:rsidRPr="00950A79">
        <w:rPr>
          <w:sz w:val="22"/>
          <w:szCs w:val="22"/>
        </w:rPr>
        <w:t xml:space="preserve"> Names, a project dedicated to finding the names of the enslaved men, women, and children in pre- and post-colonial America before emancipation. For more information, visit AmericanAncestors.org. </w:t>
      </w:r>
    </w:p>
    <w:p w14:paraId="1C959E88" w14:textId="77777777" w:rsidR="00950A79" w:rsidRPr="00950A79" w:rsidRDefault="00950A79" w:rsidP="009E11A4">
      <w:pPr>
        <w:rPr>
          <w:sz w:val="22"/>
          <w:szCs w:val="22"/>
        </w:rPr>
      </w:pPr>
    </w:p>
    <w:p w14:paraId="32680734" w14:textId="32EF861F" w:rsidR="00950A79" w:rsidRPr="00950A79" w:rsidRDefault="00950A79" w:rsidP="009E11A4">
      <w:pPr>
        <w:rPr>
          <w:sz w:val="22"/>
          <w:szCs w:val="22"/>
        </w:rPr>
      </w:pPr>
      <w:r w:rsidRPr="00950A79">
        <w:rPr>
          <w:b/>
          <w:bCs/>
          <w:sz w:val="22"/>
          <w:szCs w:val="22"/>
        </w:rPr>
        <w:t>Media Contact:</w:t>
      </w:r>
      <w:r w:rsidRPr="00950A79">
        <w:rPr>
          <w:sz w:val="22"/>
          <w:szCs w:val="22"/>
        </w:rPr>
        <w:t xml:space="preserve"> Claire Vail, claire.vail@americanancestors.org, 857.225.8738</w:t>
      </w:r>
    </w:p>
    <w:p w14:paraId="67D58F8B" w14:textId="77777777" w:rsidR="009E11A4" w:rsidRPr="00950A79" w:rsidRDefault="009E11A4" w:rsidP="009E11A4">
      <w:pPr>
        <w:rPr>
          <w:sz w:val="20"/>
          <w:szCs w:val="20"/>
        </w:rPr>
      </w:pPr>
    </w:p>
    <w:p w14:paraId="06F0BA37" w14:textId="77777777" w:rsidR="009E11A4" w:rsidRPr="00950A79" w:rsidRDefault="009E11A4" w:rsidP="009E11A4">
      <w:pPr>
        <w:jc w:val="center"/>
        <w:rPr>
          <w:sz w:val="20"/>
          <w:szCs w:val="20"/>
        </w:rPr>
      </w:pPr>
      <w:r w:rsidRPr="00950A79">
        <w:rPr>
          <w:sz w:val="20"/>
          <w:szCs w:val="20"/>
        </w:rPr>
        <w:t>###</w:t>
      </w:r>
    </w:p>
    <w:p w14:paraId="6696517E" w14:textId="77777777" w:rsidR="00AB456C" w:rsidRDefault="00AB456C" w:rsidP="00CB0D01">
      <w:pPr>
        <w:rPr>
          <w:rFonts w:ascii="Aptos" w:hAnsi="Aptos"/>
          <w:color w:val="000000"/>
        </w:rPr>
      </w:pPr>
    </w:p>
    <w:p w14:paraId="4FB8BE1E" w14:textId="77777777" w:rsidR="00AB456C" w:rsidRDefault="00AB456C" w:rsidP="00CB0D01">
      <w:pPr>
        <w:rPr>
          <w:rFonts w:ascii="Aptos" w:hAnsi="Aptos"/>
          <w:color w:val="000000"/>
        </w:rPr>
      </w:pPr>
    </w:p>
    <w:p w14:paraId="2A9740FF" w14:textId="00C18182" w:rsidR="007C69E6" w:rsidRDefault="007C69E6" w:rsidP="00CF533B">
      <w:pPr>
        <w:jc w:val="center"/>
      </w:pPr>
    </w:p>
    <w:sectPr w:rsidR="007C69E6" w:rsidSect="00950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3B"/>
    <w:rsid w:val="00114154"/>
    <w:rsid w:val="00293BD4"/>
    <w:rsid w:val="00304C6A"/>
    <w:rsid w:val="00317821"/>
    <w:rsid w:val="003230B5"/>
    <w:rsid w:val="003708A3"/>
    <w:rsid w:val="003A287E"/>
    <w:rsid w:val="003B4813"/>
    <w:rsid w:val="003E48DC"/>
    <w:rsid w:val="00464B85"/>
    <w:rsid w:val="00600B08"/>
    <w:rsid w:val="0070014D"/>
    <w:rsid w:val="00707220"/>
    <w:rsid w:val="007C595C"/>
    <w:rsid w:val="007C69E6"/>
    <w:rsid w:val="00936F9D"/>
    <w:rsid w:val="00950A79"/>
    <w:rsid w:val="009A59D0"/>
    <w:rsid w:val="009E11A4"/>
    <w:rsid w:val="00A26D69"/>
    <w:rsid w:val="00AB456C"/>
    <w:rsid w:val="00AD5754"/>
    <w:rsid w:val="00B06355"/>
    <w:rsid w:val="00B96B84"/>
    <w:rsid w:val="00C23DEF"/>
    <w:rsid w:val="00CB0D01"/>
    <w:rsid w:val="00CF533B"/>
    <w:rsid w:val="00D40378"/>
    <w:rsid w:val="00F9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4F8C9"/>
  <w15:chartTrackingRefBased/>
  <w15:docId w15:val="{1E31D21B-AEAF-9D47-AA45-22F7FEF2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33B"/>
    <w:rPr>
      <w:rFonts w:eastAsiaTheme="majorEastAsia" w:cstheme="majorBidi"/>
      <w:color w:val="272727" w:themeColor="text1" w:themeTint="D8"/>
    </w:rPr>
  </w:style>
  <w:style w:type="paragraph" w:styleId="Title">
    <w:name w:val="Title"/>
    <w:basedOn w:val="Normal"/>
    <w:next w:val="Normal"/>
    <w:link w:val="TitleChar"/>
    <w:uiPriority w:val="10"/>
    <w:qFormat/>
    <w:rsid w:val="00CF5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33B"/>
    <w:pPr>
      <w:spacing w:before="160"/>
      <w:jc w:val="center"/>
    </w:pPr>
    <w:rPr>
      <w:i/>
      <w:iCs/>
      <w:color w:val="404040" w:themeColor="text1" w:themeTint="BF"/>
    </w:rPr>
  </w:style>
  <w:style w:type="character" w:customStyle="1" w:styleId="QuoteChar">
    <w:name w:val="Quote Char"/>
    <w:basedOn w:val="DefaultParagraphFont"/>
    <w:link w:val="Quote"/>
    <w:uiPriority w:val="29"/>
    <w:rsid w:val="00CF533B"/>
    <w:rPr>
      <w:i/>
      <w:iCs/>
      <w:color w:val="404040" w:themeColor="text1" w:themeTint="BF"/>
    </w:rPr>
  </w:style>
  <w:style w:type="paragraph" w:styleId="ListParagraph">
    <w:name w:val="List Paragraph"/>
    <w:basedOn w:val="Normal"/>
    <w:uiPriority w:val="34"/>
    <w:qFormat/>
    <w:rsid w:val="00CF533B"/>
    <w:pPr>
      <w:ind w:left="720"/>
      <w:contextualSpacing/>
    </w:pPr>
  </w:style>
  <w:style w:type="character" w:styleId="IntenseEmphasis">
    <w:name w:val="Intense Emphasis"/>
    <w:basedOn w:val="DefaultParagraphFont"/>
    <w:uiPriority w:val="21"/>
    <w:qFormat/>
    <w:rsid w:val="00CF533B"/>
    <w:rPr>
      <w:i/>
      <w:iCs/>
      <w:color w:val="0F4761" w:themeColor="accent1" w:themeShade="BF"/>
    </w:rPr>
  </w:style>
  <w:style w:type="paragraph" w:styleId="IntenseQuote">
    <w:name w:val="Intense Quote"/>
    <w:basedOn w:val="Normal"/>
    <w:next w:val="Normal"/>
    <w:link w:val="IntenseQuoteChar"/>
    <w:uiPriority w:val="30"/>
    <w:qFormat/>
    <w:rsid w:val="00CF5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33B"/>
    <w:rPr>
      <w:i/>
      <w:iCs/>
      <w:color w:val="0F4761" w:themeColor="accent1" w:themeShade="BF"/>
    </w:rPr>
  </w:style>
  <w:style w:type="character" w:styleId="IntenseReference">
    <w:name w:val="Intense Reference"/>
    <w:basedOn w:val="DefaultParagraphFont"/>
    <w:uiPriority w:val="32"/>
    <w:qFormat/>
    <w:rsid w:val="00CF533B"/>
    <w:rPr>
      <w:b/>
      <w:bCs/>
      <w:smallCaps/>
      <w:color w:val="0F4761" w:themeColor="accent1" w:themeShade="BF"/>
      <w:spacing w:val="5"/>
    </w:rPr>
  </w:style>
  <w:style w:type="paragraph" w:customStyle="1" w:styleId="text-align-center">
    <w:name w:val="text-align-center"/>
    <w:basedOn w:val="Normal"/>
    <w:rsid w:val="00CB0D0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B0D0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B4813"/>
    <w:rPr>
      <w:color w:val="0000FF"/>
      <w:u w:val="single"/>
    </w:rPr>
  </w:style>
  <w:style w:type="character" w:styleId="FollowedHyperlink">
    <w:name w:val="FollowedHyperlink"/>
    <w:basedOn w:val="DefaultParagraphFont"/>
    <w:uiPriority w:val="99"/>
    <w:semiHidden/>
    <w:unhideWhenUsed/>
    <w:rsid w:val="009E11A4"/>
    <w:rPr>
      <w:color w:val="96607D" w:themeColor="followedHyperlink"/>
      <w:u w:val="single"/>
    </w:rPr>
  </w:style>
  <w:style w:type="paragraph" w:styleId="Revision">
    <w:name w:val="Revision"/>
    <w:hidden/>
    <w:uiPriority w:val="99"/>
    <w:semiHidden/>
    <w:rsid w:val="00AD5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832183">
      <w:bodyDiv w:val="1"/>
      <w:marLeft w:val="0"/>
      <w:marRight w:val="0"/>
      <w:marTop w:val="0"/>
      <w:marBottom w:val="0"/>
      <w:divBdr>
        <w:top w:val="none" w:sz="0" w:space="0" w:color="auto"/>
        <w:left w:val="none" w:sz="0" w:space="0" w:color="auto"/>
        <w:bottom w:val="none" w:sz="0" w:space="0" w:color="auto"/>
        <w:right w:val="none" w:sz="0" w:space="0" w:color="auto"/>
      </w:divBdr>
    </w:div>
    <w:div w:id="18580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q.co.za/wealth/the-ceo-who-believes-smaller-is-better-brady-brim-deforest-is-challenging-the-traditions-of-the-consulting-world-2300154c-cdb6-4e3e-8e02-2e283b60c4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Vail</dc:creator>
  <cp:keywords/>
  <dc:description/>
  <cp:lastModifiedBy>Claire Vail</cp:lastModifiedBy>
  <cp:revision>2</cp:revision>
  <dcterms:created xsi:type="dcterms:W3CDTF">2025-04-21T22:25:00Z</dcterms:created>
  <dcterms:modified xsi:type="dcterms:W3CDTF">2025-04-21T22:25:00Z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5d5909f12cd33e351c97221895f34e4de3c75d9ee0c65c428d8cf7864875e5cf</vt:lpwstr>
  </property>
</Properties>
</file>